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DA2BC" w14:textId="77777777" w:rsidR="00A26BC8" w:rsidRPr="00A26BC8" w:rsidRDefault="00A26BC8" w:rsidP="00A26BC8">
      <w:pPr>
        <w:adjustRightInd w:val="0"/>
        <w:jc w:val="right"/>
      </w:pPr>
      <w:r w:rsidRPr="00A26BC8">
        <w:t xml:space="preserve">        Приложение 6</w:t>
      </w:r>
    </w:p>
    <w:p w14:paraId="6C38DFFC" w14:textId="77777777" w:rsidR="00A26BC8" w:rsidRPr="00A26BC8" w:rsidRDefault="00A26BC8" w:rsidP="00A26BC8">
      <w:pPr>
        <w:adjustRightInd w:val="0"/>
        <w:jc w:val="right"/>
      </w:pPr>
      <w:r w:rsidRPr="00A26BC8">
        <w:t xml:space="preserve">                                                                                          к постановлению администрации</w:t>
      </w:r>
    </w:p>
    <w:p w14:paraId="5CF5B0A5" w14:textId="77777777" w:rsidR="00A26BC8" w:rsidRPr="00A26BC8" w:rsidRDefault="00A26BC8" w:rsidP="00A26BC8">
      <w:pPr>
        <w:adjustRightInd w:val="0"/>
        <w:jc w:val="right"/>
      </w:pPr>
      <w:r w:rsidRPr="00A26BC8">
        <w:t xml:space="preserve">                                                                                                   Ветлужского муниципального округа</w:t>
      </w:r>
    </w:p>
    <w:p w14:paraId="58868B92" w14:textId="77777777" w:rsidR="00A26BC8" w:rsidRPr="00A26BC8" w:rsidRDefault="00A26BC8" w:rsidP="00A26BC8">
      <w:pPr>
        <w:autoSpaceDE w:val="0"/>
        <w:autoSpaceDN w:val="0"/>
        <w:jc w:val="right"/>
        <w:rPr>
          <w:rFonts w:ascii="Arial" w:hAnsi="Arial" w:cs="Arial"/>
          <w:sz w:val="20"/>
          <w:szCs w:val="20"/>
        </w:rPr>
      </w:pPr>
      <w:r w:rsidRPr="00A26BC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A26BC8">
        <w:t>от 27.07.2026 г. № 566</w:t>
      </w:r>
    </w:p>
    <w:p w14:paraId="3CA553E1" w14:textId="77777777" w:rsidR="00A26BC8" w:rsidRPr="00A26BC8" w:rsidRDefault="00A26BC8" w:rsidP="00A26BC8">
      <w:pPr>
        <w:autoSpaceDE w:val="0"/>
        <w:autoSpaceDN w:val="0"/>
        <w:jc w:val="right"/>
      </w:pPr>
    </w:p>
    <w:p w14:paraId="2D8FB189" w14:textId="77777777" w:rsidR="00A26BC8" w:rsidRPr="00A26BC8" w:rsidRDefault="00A26BC8" w:rsidP="00A26BC8">
      <w:pPr>
        <w:overflowPunct w:val="0"/>
        <w:adjustRightInd w:val="0"/>
        <w:jc w:val="right"/>
        <w:textAlignment w:val="baseline"/>
        <w:rPr>
          <w:sz w:val="20"/>
          <w:szCs w:val="20"/>
        </w:rPr>
      </w:pPr>
    </w:p>
    <w:p w14:paraId="7C9AA397" w14:textId="77777777" w:rsidR="00A26BC8" w:rsidRPr="00A26BC8" w:rsidRDefault="00A26BC8" w:rsidP="00A26BC8">
      <w:pPr>
        <w:overflowPunct w:val="0"/>
        <w:adjustRightInd w:val="0"/>
        <w:textAlignment w:val="baseline"/>
      </w:pPr>
    </w:p>
    <w:p w14:paraId="5382DB5B" w14:textId="77777777" w:rsidR="00A26BC8" w:rsidRPr="00A26BC8" w:rsidRDefault="00A26BC8" w:rsidP="00A26BC8">
      <w:pPr>
        <w:adjustRightInd w:val="0"/>
        <w:jc w:val="center"/>
        <w:rPr>
          <w:b/>
          <w:bCs/>
        </w:rPr>
      </w:pPr>
      <w:r w:rsidRPr="00A26BC8">
        <w:rPr>
          <w:b/>
          <w:bCs/>
        </w:rPr>
        <w:t>Источники финансирования дефицита бюджета Ветлужского муниципального округа по кодам классификации источников финансирования дефицитов бюджетов</w:t>
      </w:r>
    </w:p>
    <w:p w14:paraId="5E260381" w14:textId="77777777" w:rsidR="00A26BC8" w:rsidRPr="00A26BC8" w:rsidRDefault="00A26BC8" w:rsidP="00A26BC8">
      <w:pPr>
        <w:adjustRightInd w:val="0"/>
        <w:jc w:val="center"/>
        <w:rPr>
          <w:b/>
          <w:bCs/>
        </w:rPr>
      </w:pPr>
      <w:r w:rsidRPr="00A26BC8">
        <w:rPr>
          <w:b/>
          <w:bCs/>
        </w:rPr>
        <w:t xml:space="preserve"> за 1 полугодие 2026 года</w:t>
      </w:r>
    </w:p>
    <w:p w14:paraId="736156B5" w14:textId="77777777" w:rsidR="00A26BC8" w:rsidRPr="00A26BC8" w:rsidRDefault="00A26BC8" w:rsidP="00A26BC8">
      <w:pPr>
        <w:adjustRightInd w:val="0"/>
        <w:jc w:val="right"/>
      </w:pPr>
    </w:p>
    <w:p w14:paraId="78485EB4" w14:textId="77777777" w:rsidR="00A26BC8" w:rsidRPr="00A26BC8" w:rsidRDefault="00A26BC8" w:rsidP="00A26BC8">
      <w:pPr>
        <w:adjustRightInd w:val="0"/>
        <w:jc w:val="right"/>
      </w:pPr>
      <w:r w:rsidRPr="00A26BC8">
        <w:t>тыс. рублей</w:t>
      </w:r>
    </w:p>
    <w:tbl>
      <w:tblPr>
        <w:tblW w:w="107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926"/>
        <w:gridCol w:w="3592"/>
        <w:gridCol w:w="1985"/>
      </w:tblGrid>
      <w:tr w:rsidR="00A26BC8" w:rsidRPr="00A26BC8" w14:paraId="4CCCA175" w14:textId="77777777" w:rsidTr="00E35A55">
        <w:tc>
          <w:tcPr>
            <w:tcW w:w="3261" w:type="dxa"/>
            <w:vMerge w:val="restart"/>
          </w:tcPr>
          <w:p w14:paraId="0B661076" w14:textId="77777777" w:rsidR="00A26BC8" w:rsidRPr="00A26BC8" w:rsidRDefault="00A26BC8" w:rsidP="00A26BC8">
            <w:pPr>
              <w:adjustRightInd w:val="0"/>
              <w:jc w:val="center"/>
            </w:pPr>
            <w:r w:rsidRPr="00A26BC8">
              <w:rPr>
                <w:bCs/>
              </w:rPr>
              <w:t>Наименование показателя</w:t>
            </w:r>
          </w:p>
        </w:tc>
        <w:tc>
          <w:tcPr>
            <w:tcW w:w="5518" w:type="dxa"/>
            <w:gridSpan w:val="2"/>
          </w:tcPr>
          <w:p w14:paraId="65923616" w14:textId="77777777" w:rsidR="00A26BC8" w:rsidRPr="00A26BC8" w:rsidRDefault="00A26BC8" w:rsidP="00A26BC8">
            <w:pPr>
              <w:adjustRightInd w:val="0"/>
              <w:jc w:val="center"/>
            </w:pPr>
            <w:r w:rsidRPr="00A26BC8">
              <w:rPr>
                <w:bCs/>
              </w:rPr>
              <w:t>Код бюджетной классификации</w:t>
            </w:r>
          </w:p>
        </w:tc>
        <w:tc>
          <w:tcPr>
            <w:tcW w:w="1985" w:type="dxa"/>
          </w:tcPr>
          <w:p w14:paraId="3531E52D" w14:textId="77777777" w:rsidR="00A26BC8" w:rsidRPr="00A26BC8" w:rsidRDefault="00A26BC8" w:rsidP="00A26BC8">
            <w:pPr>
              <w:adjustRightInd w:val="0"/>
              <w:jc w:val="center"/>
            </w:pPr>
            <w:r w:rsidRPr="00A26BC8">
              <w:t xml:space="preserve">Кассовое </w:t>
            </w:r>
          </w:p>
          <w:p w14:paraId="5631BA80" w14:textId="77777777" w:rsidR="00A26BC8" w:rsidRPr="00A26BC8" w:rsidRDefault="00A26BC8" w:rsidP="00A26BC8">
            <w:pPr>
              <w:adjustRightInd w:val="0"/>
              <w:jc w:val="center"/>
            </w:pPr>
            <w:r w:rsidRPr="00A26BC8">
              <w:t>исполнение</w:t>
            </w:r>
          </w:p>
        </w:tc>
      </w:tr>
      <w:tr w:rsidR="00A26BC8" w:rsidRPr="00A26BC8" w14:paraId="14366F88" w14:textId="77777777" w:rsidTr="00E35A55">
        <w:tc>
          <w:tcPr>
            <w:tcW w:w="3261" w:type="dxa"/>
            <w:vMerge/>
          </w:tcPr>
          <w:p w14:paraId="615AE0FD" w14:textId="77777777" w:rsidR="00A26BC8" w:rsidRPr="00A26BC8" w:rsidRDefault="00A26BC8" w:rsidP="00A26BC8">
            <w:pPr>
              <w:adjustRightInd w:val="0"/>
              <w:jc w:val="right"/>
            </w:pPr>
          </w:p>
        </w:tc>
        <w:tc>
          <w:tcPr>
            <w:tcW w:w="1926" w:type="dxa"/>
          </w:tcPr>
          <w:p w14:paraId="767641CB" w14:textId="77777777" w:rsidR="00A26BC8" w:rsidRPr="00A26BC8" w:rsidRDefault="00A26BC8" w:rsidP="00A26BC8">
            <w:pPr>
              <w:adjustRightInd w:val="0"/>
              <w:jc w:val="center"/>
            </w:pPr>
            <w:r w:rsidRPr="00A26BC8">
              <w:t>администратора источника финансирования</w:t>
            </w:r>
          </w:p>
        </w:tc>
        <w:tc>
          <w:tcPr>
            <w:tcW w:w="3592" w:type="dxa"/>
          </w:tcPr>
          <w:p w14:paraId="31C6FA90" w14:textId="77777777" w:rsidR="00A26BC8" w:rsidRPr="00A26BC8" w:rsidRDefault="00A26BC8" w:rsidP="00A26BC8">
            <w:pPr>
              <w:adjustRightInd w:val="0"/>
              <w:jc w:val="center"/>
            </w:pPr>
            <w:r w:rsidRPr="00A26BC8">
              <w:t>источника финансирования</w:t>
            </w:r>
          </w:p>
        </w:tc>
        <w:tc>
          <w:tcPr>
            <w:tcW w:w="1985" w:type="dxa"/>
          </w:tcPr>
          <w:p w14:paraId="39873CDB" w14:textId="77777777" w:rsidR="00A26BC8" w:rsidRPr="00A26BC8" w:rsidRDefault="00A26BC8" w:rsidP="00A26BC8">
            <w:pPr>
              <w:adjustRightInd w:val="0"/>
              <w:jc w:val="right"/>
            </w:pPr>
          </w:p>
        </w:tc>
      </w:tr>
      <w:tr w:rsidR="00A26BC8" w:rsidRPr="00A26BC8" w14:paraId="3AA2C0FE" w14:textId="77777777" w:rsidTr="00E35A55">
        <w:tc>
          <w:tcPr>
            <w:tcW w:w="3261" w:type="dxa"/>
          </w:tcPr>
          <w:p w14:paraId="0761834F" w14:textId="77777777" w:rsidR="00A26BC8" w:rsidRPr="00A26BC8" w:rsidRDefault="00A26BC8" w:rsidP="00A26BC8">
            <w:pPr>
              <w:adjustRightInd w:val="0"/>
            </w:pPr>
            <w:r w:rsidRPr="00A26BC8">
              <w:t>Источники финансирования дефицита бюджета,</w:t>
            </w:r>
          </w:p>
          <w:p w14:paraId="42F72B71" w14:textId="77777777" w:rsidR="00A26BC8" w:rsidRPr="00A26BC8" w:rsidRDefault="00A26BC8" w:rsidP="00A26BC8">
            <w:pPr>
              <w:adjustRightInd w:val="0"/>
            </w:pPr>
            <w:r w:rsidRPr="00A26BC8">
              <w:t>Всего:</w:t>
            </w:r>
          </w:p>
        </w:tc>
        <w:tc>
          <w:tcPr>
            <w:tcW w:w="1926" w:type="dxa"/>
          </w:tcPr>
          <w:p w14:paraId="1F4A5B4E" w14:textId="77777777" w:rsidR="00A26BC8" w:rsidRPr="00A26BC8" w:rsidRDefault="00A26BC8" w:rsidP="00A26BC8">
            <w:pPr>
              <w:adjustRightInd w:val="0"/>
              <w:jc w:val="center"/>
            </w:pPr>
          </w:p>
        </w:tc>
        <w:tc>
          <w:tcPr>
            <w:tcW w:w="3592" w:type="dxa"/>
          </w:tcPr>
          <w:p w14:paraId="029D7D3B" w14:textId="77777777" w:rsidR="00A26BC8" w:rsidRPr="00A26BC8" w:rsidRDefault="00A26BC8" w:rsidP="00A26BC8">
            <w:pPr>
              <w:adjustRightInd w:val="0"/>
              <w:jc w:val="center"/>
            </w:pPr>
          </w:p>
        </w:tc>
        <w:tc>
          <w:tcPr>
            <w:tcW w:w="1985" w:type="dxa"/>
            <w:vAlign w:val="bottom"/>
          </w:tcPr>
          <w:p w14:paraId="6ED9F541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-33695,7</w:t>
            </w:r>
          </w:p>
        </w:tc>
      </w:tr>
      <w:tr w:rsidR="00A26BC8" w:rsidRPr="00A26BC8" w14:paraId="5CB66A18" w14:textId="77777777" w:rsidTr="00E35A55">
        <w:tc>
          <w:tcPr>
            <w:tcW w:w="3261" w:type="dxa"/>
          </w:tcPr>
          <w:p w14:paraId="10D29CEE" w14:textId="77777777" w:rsidR="00A26BC8" w:rsidRPr="00A26BC8" w:rsidRDefault="00A26BC8" w:rsidP="00A26BC8">
            <w:pPr>
              <w:adjustRightInd w:val="0"/>
            </w:pPr>
            <w:r w:rsidRPr="00A26BC8">
              <w:t>в том числе:</w:t>
            </w:r>
          </w:p>
          <w:p w14:paraId="7ADB02F7" w14:textId="77777777" w:rsidR="00A26BC8" w:rsidRPr="00A26BC8" w:rsidRDefault="00A26BC8" w:rsidP="00A26BC8">
            <w:pPr>
              <w:adjustRightInd w:val="0"/>
            </w:pPr>
            <w:r w:rsidRPr="00A26BC8">
              <w:t>источники внутреннего финансирования дефицита бюджетов</w:t>
            </w:r>
          </w:p>
          <w:p w14:paraId="3F0DB9E3" w14:textId="77777777" w:rsidR="00A26BC8" w:rsidRPr="00A26BC8" w:rsidRDefault="00A26BC8" w:rsidP="00A26BC8">
            <w:pPr>
              <w:adjustRightInd w:val="0"/>
            </w:pPr>
            <w:r w:rsidRPr="00A26BC8">
              <w:t>из них:</w:t>
            </w:r>
          </w:p>
        </w:tc>
        <w:tc>
          <w:tcPr>
            <w:tcW w:w="1926" w:type="dxa"/>
          </w:tcPr>
          <w:p w14:paraId="0CA1128F" w14:textId="77777777" w:rsidR="00A26BC8" w:rsidRPr="00A26BC8" w:rsidRDefault="00A26BC8" w:rsidP="00A26BC8">
            <w:pPr>
              <w:adjustRightInd w:val="0"/>
              <w:jc w:val="center"/>
            </w:pPr>
          </w:p>
        </w:tc>
        <w:tc>
          <w:tcPr>
            <w:tcW w:w="3592" w:type="dxa"/>
          </w:tcPr>
          <w:p w14:paraId="1A51AA4E" w14:textId="77777777" w:rsidR="00A26BC8" w:rsidRPr="00A26BC8" w:rsidRDefault="00A26BC8" w:rsidP="00A26BC8">
            <w:pPr>
              <w:adjustRightInd w:val="0"/>
              <w:jc w:val="center"/>
            </w:pPr>
          </w:p>
        </w:tc>
        <w:tc>
          <w:tcPr>
            <w:tcW w:w="1985" w:type="dxa"/>
            <w:vAlign w:val="bottom"/>
          </w:tcPr>
          <w:p w14:paraId="49FF2836" w14:textId="77777777" w:rsidR="00A26BC8" w:rsidRPr="00A26BC8" w:rsidRDefault="00A26BC8" w:rsidP="00A26BC8">
            <w:pPr>
              <w:adjustRightInd w:val="0"/>
              <w:jc w:val="right"/>
            </w:pPr>
          </w:p>
        </w:tc>
      </w:tr>
      <w:tr w:rsidR="00A26BC8" w:rsidRPr="00A26BC8" w14:paraId="7C219E5E" w14:textId="77777777" w:rsidTr="00E35A55">
        <w:tc>
          <w:tcPr>
            <w:tcW w:w="3261" w:type="dxa"/>
          </w:tcPr>
          <w:p w14:paraId="5D1109B0" w14:textId="77777777" w:rsidR="00A26BC8" w:rsidRPr="00A26BC8" w:rsidRDefault="00A26BC8" w:rsidP="00A26BC8">
            <w:pPr>
              <w:adjustRightInd w:val="0"/>
            </w:pPr>
            <w:r w:rsidRPr="00A26BC8">
              <w:t>Финансовое управление администрации Ветлужского муниципального округа Нижегородской области</w:t>
            </w:r>
          </w:p>
        </w:tc>
        <w:tc>
          <w:tcPr>
            <w:tcW w:w="1926" w:type="dxa"/>
            <w:vAlign w:val="bottom"/>
          </w:tcPr>
          <w:p w14:paraId="71AD7F26" w14:textId="77777777" w:rsidR="00A26BC8" w:rsidRPr="00A26BC8" w:rsidRDefault="00A26BC8" w:rsidP="00A26BC8">
            <w:pPr>
              <w:adjustRightInd w:val="0"/>
              <w:jc w:val="right"/>
            </w:pPr>
          </w:p>
        </w:tc>
        <w:tc>
          <w:tcPr>
            <w:tcW w:w="3592" w:type="dxa"/>
          </w:tcPr>
          <w:p w14:paraId="27F3C952" w14:textId="77777777" w:rsidR="00A26BC8" w:rsidRPr="00A26BC8" w:rsidRDefault="00A26BC8" w:rsidP="00A26BC8">
            <w:pPr>
              <w:adjustRightInd w:val="0"/>
              <w:jc w:val="center"/>
            </w:pPr>
          </w:p>
        </w:tc>
        <w:tc>
          <w:tcPr>
            <w:tcW w:w="1985" w:type="dxa"/>
            <w:vAlign w:val="bottom"/>
          </w:tcPr>
          <w:p w14:paraId="4E7F13A6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-33695,7</w:t>
            </w:r>
          </w:p>
        </w:tc>
      </w:tr>
      <w:tr w:rsidR="00A26BC8" w:rsidRPr="00A26BC8" w14:paraId="737FF4EC" w14:textId="77777777" w:rsidTr="00E35A55">
        <w:tc>
          <w:tcPr>
            <w:tcW w:w="3261" w:type="dxa"/>
            <w:vAlign w:val="bottom"/>
          </w:tcPr>
          <w:p w14:paraId="30C57EE6" w14:textId="77777777" w:rsidR="00A26BC8" w:rsidRPr="00A26BC8" w:rsidRDefault="00A26BC8" w:rsidP="00A26BC8">
            <w:r w:rsidRPr="00A26BC8">
              <w:t xml:space="preserve">Изменение остатков средств </w:t>
            </w:r>
          </w:p>
        </w:tc>
        <w:tc>
          <w:tcPr>
            <w:tcW w:w="1926" w:type="dxa"/>
            <w:vAlign w:val="bottom"/>
          </w:tcPr>
          <w:p w14:paraId="23A2160C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1C3491B2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01  00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60A25" w14:textId="77777777" w:rsidR="00A26BC8" w:rsidRPr="00A26BC8" w:rsidRDefault="00A26BC8" w:rsidP="00A26BC8">
            <w:pPr>
              <w:jc w:val="right"/>
            </w:pPr>
            <w:r w:rsidRPr="00A26BC8">
              <w:t>-33695,7</w:t>
            </w:r>
          </w:p>
        </w:tc>
      </w:tr>
      <w:tr w:rsidR="00A26BC8" w:rsidRPr="00A26BC8" w14:paraId="4499DAC9" w14:textId="77777777" w:rsidTr="00E35A55">
        <w:tc>
          <w:tcPr>
            <w:tcW w:w="3261" w:type="dxa"/>
            <w:vAlign w:val="bottom"/>
          </w:tcPr>
          <w:p w14:paraId="0EE3E684" w14:textId="77777777" w:rsidR="00A26BC8" w:rsidRPr="00A26BC8" w:rsidRDefault="00A26BC8" w:rsidP="00A26BC8">
            <w:r w:rsidRPr="00A26BC8">
              <w:t>Увеличение остатков средств бюджета</w:t>
            </w:r>
          </w:p>
        </w:tc>
        <w:tc>
          <w:tcPr>
            <w:tcW w:w="1926" w:type="dxa"/>
            <w:vAlign w:val="bottom"/>
          </w:tcPr>
          <w:p w14:paraId="580F1544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55AFBE33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084F7" w14:textId="77777777" w:rsidR="00A26BC8" w:rsidRPr="00A26BC8" w:rsidRDefault="00A26BC8" w:rsidP="00A26BC8">
            <w:pPr>
              <w:jc w:val="right"/>
            </w:pPr>
            <w:r w:rsidRPr="00A26BC8">
              <w:t>-562613,0</w:t>
            </w:r>
          </w:p>
        </w:tc>
      </w:tr>
      <w:tr w:rsidR="00A26BC8" w:rsidRPr="00A26BC8" w14:paraId="220B3689" w14:textId="77777777" w:rsidTr="00E35A55">
        <w:tc>
          <w:tcPr>
            <w:tcW w:w="3261" w:type="dxa"/>
            <w:vAlign w:val="bottom"/>
          </w:tcPr>
          <w:p w14:paraId="5D6B2FCD" w14:textId="77777777" w:rsidR="00A26BC8" w:rsidRPr="00A26BC8" w:rsidRDefault="00A26BC8" w:rsidP="00A26BC8">
            <w:r w:rsidRPr="00A26BC8">
              <w:t>Увеличение прочих остатков средств бюджетов</w:t>
            </w:r>
          </w:p>
        </w:tc>
        <w:tc>
          <w:tcPr>
            <w:tcW w:w="1926" w:type="dxa"/>
            <w:vAlign w:val="bottom"/>
          </w:tcPr>
          <w:p w14:paraId="7415C30E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01E8EC65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02  00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19F5A" w14:textId="77777777" w:rsidR="00A26BC8" w:rsidRPr="00A26BC8" w:rsidRDefault="00A26BC8" w:rsidP="00A26BC8">
            <w:pPr>
              <w:jc w:val="right"/>
            </w:pPr>
            <w:r w:rsidRPr="00A26BC8">
              <w:t>-562613,0</w:t>
            </w:r>
          </w:p>
        </w:tc>
      </w:tr>
      <w:tr w:rsidR="00A26BC8" w:rsidRPr="00A26BC8" w14:paraId="11FA9FEA" w14:textId="77777777" w:rsidTr="00E35A55">
        <w:tc>
          <w:tcPr>
            <w:tcW w:w="3261" w:type="dxa"/>
            <w:vAlign w:val="bottom"/>
          </w:tcPr>
          <w:p w14:paraId="2337F366" w14:textId="77777777" w:rsidR="00A26BC8" w:rsidRPr="00A26BC8" w:rsidRDefault="00A26BC8" w:rsidP="00A26BC8">
            <w:r w:rsidRPr="00A26BC8">
              <w:t>Увеличение прочих остатков денежных средств бюджетов</w:t>
            </w:r>
          </w:p>
        </w:tc>
        <w:tc>
          <w:tcPr>
            <w:tcW w:w="1926" w:type="dxa"/>
            <w:vAlign w:val="bottom"/>
          </w:tcPr>
          <w:p w14:paraId="34814A6D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5F10FE2E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02  01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40899" w14:textId="77777777" w:rsidR="00A26BC8" w:rsidRPr="00A26BC8" w:rsidRDefault="00A26BC8" w:rsidP="00A26BC8">
            <w:pPr>
              <w:jc w:val="right"/>
            </w:pPr>
            <w:r w:rsidRPr="00A26BC8">
              <w:t>-562613,0</w:t>
            </w:r>
          </w:p>
        </w:tc>
      </w:tr>
      <w:tr w:rsidR="00A26BC8" w:rsidRPr="00A26BC8" w14:paraId="37FB925B" w14:textId="77777777" w:rsidTr="00E35A55">
        <w:tc>
          <w:tcPr>
            <w:tcW w:w="3261" w:type="dxa"/>
            <w:vAlign w:val="bottom"/>
          </w:tcPr>
          <w:p w14:paraId="56D58EAD" w14:textId="77777777" w:rsidR="00A26BC8" w:rsidRPr="00A26BC8" w:rsidRDefault="00A26BC8" w:rsidP="00A26BC8">
            <w:r w:rsidRPr="00A26BC8">
              <w:t>Увеличение прочих остатков денежных средств бюджетов муниципальных округов</w:t>
            </w:r>
          </w:p>
        </w:tc>
        <w:tc>
          <w:tcPr>
            <w:tcW w:w="1926" w:type="dxa"/>
            <w:vAlign w:val="bottom"/>
          </w:tcPr>
          <w:p w14:paraId="59CF654D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046E2EBE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02  01</w:t>
            </w:r>
            <w:proofErr w:type="gramEnd"/>
            <w:r w:rsidRPr="00A26BC8">
              <w:t xml:space="preserve">  </w:t>
            </w:r>
            <w:proofErr w:type="gramStart"/>
            <w:r w:rsidRPr="00A26BC8">
              <w:t>14  0000</w:t>
            </w:r>
            <w:proofErr w:type="gramEnd"/>
            <w:r w:rsidRPr="00A26BC8">
              <w:t xml:space="preserve"> 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03D47E" w14:textId="77777777" w:rsidR="00A26BC8" w:rsidRPr="00A26BC8" w:rsidRDefault="00A26BC8" w:rsidP="00A26BC8">
            <w:pPr>
              <w:jc w:val="right"/>
            </w:pPr>
            <w:r w:rsidRPr="00A26BC8">
              <w:t>-562613,0</w:t>
            </w:r>
          </w:p>
        </w:tc>
      </w:tr>
      <w:tr w:rsidR="00A26BC8" w:rsidRPr="00A26BC8" w14:paraId="5A93C9DC" w14:textId="77777777" w:rsidTr="00E35A55">
        <w:tc>
          <w:tcPr>
            <w:tcW w:w="3261" w:type="dxa"/>
            <w:vAlign w:val="bottom"/>
          </w:tcPr>
          <w:p w14:paraId="492A89D2" w14:textId="77777777" w:rsidR="00A26BC8" w:rsidRPr="00A26BC8" w:rsidRDefault="00A26BC8" w:rsidP="00A26BC8">
            <w:r w:rsidRPr="00A26BC8">
              <w:t>Уменьшение остатков средств бюджетов</w:t>
            </w:r>
          </w:p>
        </w:tc>
        <w:tc>
          <w:tcPr>
            <w:tcW w:w="1926" w:type="dxa"/>
            <w:vAlign w:val="bottom"/>
          </w:tcPr>
          <w:p w14:paraId="7FF6122E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1E246733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7C5FF" w14:textId="77777777" w:rsidR="00A26BC8" w:rsidRPr="00A26BC8" w:rsidRDefault="00A26BC8" w:rsidP="00A26BC8">
            <w:pPr>
              <w:jc w:val="right"/>
            </w:pPr>
            <w:r w:rsidRPr="00A26BC8">
              <w:t>528917,3</w:t>
            </w:r>
          </w:p>
        </w:tc>
      </w:tr>
      <w:tr w:rsidR="00A26BC8" w:rsidRPr="00A26BC8" w14:paraId="36AA4BEA" w14:textId="77777777" w:rsidTr="00E35A55">
        <w:tc>
          <w:tcPr>
            <w:tcW w:w="3261" w:type="dxa"/>
            <w:vAlign w:val="bottom"/>
          </w:tcPr>
          <w:p w14:paraId="72B3F16F" w14:textId="77777777" w:rsidR="00A26BC8" w:rsidRPr="00A26BC8" w:rsidRDefault="00A26BC8" w:rsidP="00A26BC8">
            <w:r w:rsidRPr="00A26BC8">
              <w:t>Уменьшение прочих остатков средств бюджетов</w:t>
            </w:r>
          </w:p>
        </w:tc>
        <w:tc>
          <w:tcPr>
            <w:tcW w:w="1926" w:type="dxa"/>
            <w:vAlign w:val="bottom"/>
          </w:tcPr>
          <w:p w14:paraId="7C421A78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0EFE6435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02  00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70D69" w14:textId="77777777" w:rsidR="00A26BC8" w:rsidRPr="00A26BC8" w:rsidRDefault="00A26BC8" w:rsidP="00A26BC8">
            <w:pPr>
              <w:jc w:val="right"/>
            </w:pPr>
            <w:r w:rsidRPr="00A26BC8">
              <w:t>528917,3</w:t>
            </w:r>
          </w:p>
        </w:tc>
      </w:tr>
      <w:tr w:rsidR="00A26BC8" w:rsidRPr="00A26BC8" w14:paraId="1DEF6D24" w14:textId="77777777" w:rsidTr="00E35A55">
        <w:tc>
          <w:tcPr>
            <w:tcW w:w="3261" w:type="dxa"/>
            <w:vAlign w:val="bottom"/>
          </w:tcPr>
          <w:p w14:paraId="3E2F1086" w14:textId="77777777" w:rsidR="00A26BC8" w:rsidRPr="00A26BC8" w:rsidRDefault="00A26BC8" w:rsidP="00A26BC8">
            <w:r w:rsidRPr="00A26BC8">
              <w:t>Уменьшение прочих остатков денежных средств бюджетов</w:t>
            </w:r>
          </w:p>
        </w:tc>
        <w:tc>
          <w:tcPr>
            <w:tcW w:w="1926" w:type="dxa"/>
            <w:vAlign w:val="bottom"/>
          </w:tcPr>
          <w:p w14:paraId="2E99A738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57B0CE35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02  01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00  0000</w:t>
            </w:r>
            <w:proofErr w:type="gramEnd"/>
            <w:r w:rsidRPr="00A26BC8">
              <w:t xml:space="preserve"> 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3B04E" w14:textId="77777777" w:rsidR="00A26BC8" w:rsidRPr="00A26BC8" w:rsidRDefault="00A26BC8" w:rsidP="00A26BC8">
            <w:pPr>
              <w:jc w:val="right"/>
            </w:pPr>
            <w:r w:rsidRPr="00A26BC8">
              <w:t>528917,3</w:t>
            </w:r>
          </w:p>
        </w:tc>
      </w:tr>
      <w:tr w:rsidR="00A26BC8" w:rsidRPr="00A26BC8" w14:paraId="33DDA2F2" w14:textId="77777777" w:rsidTr="00E35A55">
        <w:tc>
          <w:tcPr>
            <w:tcW w:w="3261" w:type="dxa"/>
            <w:vAlign w:val="bottom"/>
          </w:tcPr>
          <w:p w14:paraId="053AB887" w14:textId="77777777" w:rsidR="00A26BC8" w:rsidRPr="00A26BC8" w:rsidRDefault="00A26BC8" w:rsidP="00A26BC8">
            <w:r w:rsidRPr="00A26BC8">
              <w:t>Уменьшение прочих остатков денежных средств бюджетов муниципальных округов</w:t>
            </w:r>
          </w:p>
        </w:tc>
        <w:tc>
          <w:tcPr>
            <w:tcW w:w="1926" w:type="dxa"/>
            <w:vAlign w:val="bottom"/>
          </w:tcPr>
          <w:p w14:paraId="38C5BA3B" w14:textId="77777777" w:rsidR="00A26BC8" w:rsidRPr="00A26BC8" w:rsidRDefault="00A26BC8" w:rsidP="00A26BC8">
            <w:pPr>
              <w:adjustRightInd w:val="0"/>
              <w:jc w:val="right"/>
            </w:pPr>
            <w:r w:rsidRPr="00A26BC8">
              <w:t>001</w:t>
            </w:r>
          </w:p>
        </w:tc>
        <w:tc>
          <w:tcPr>
            <w:tcW w:w="3592" w:type="dxa"/>
            <w:vAlign w:val="bottom"/>
          </w:tcPr>
          <w:p w14:paraId="14864333" w14:textId="77777777" w:rsidR="00A26BC8" w:rsidRPr="00A26BC8" w:rsidRDefault="00A26BC8" w:rsidP="00A26BC8">
            <w:pPr>
              <w:jc w:val="center"/>
            </w:pPr>
            <w:proofErr w:type="gramStart"/>
            <w:r w:rsidRPr="00A26BC8">
              <w:t>01  05</w:t>
            </w:r>
            <w:proofErr w:type="gramEnd"/>
            <w:r w:rsidRPr="00A26BC8">
              <w:t xml:space="preserve">  </w:t>
            </w:r>
            <w:proofErr w:type="gramStart"/>
            <w:r w:rsidRPr="00A26BC8">
              <w:t>02  01</w:t>
            </w:r>
            <w:proofErr w:type="gramEnd"/>
            <w:r w:rsidRPr="00A26BC8">
              <w:t xml:space="preserve">  </w:t>
            </w:r>
            <w:proofErr w:type="gramStart"/>
            <w:r w:rsidRPr="00A26BC8">
              <w:t>14  0000</w:t>
            </w:r>
            <w:proofErr w:type="gramEnd"/>
            <w:r w:rsidRPr="00A26BC8">
              <w:t xml:space="preserve"> 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CC63A" w14:textId="77777777" w:rsidR="00A26BC8" w:rsidRPr="00A26BC8" w:rsidRDefault="00A26BC8" w:rsidP="00A26BC8">
            <w:pPr>
              <w:jc w:val="right"/>
            </w:pPr>
            <w:r w:rsidRPr="00A26BC8">
              <w:t>528917,3</w:t>
            </w:r>
          </w:p>
        </w:tc>
      </w:tr>
    </w:tbl>
    <w:p w14:paraId="58C0EBC3" w14:textId="77777777" w:rsidR="00A26BC8" w:rsidRPr="00A26BC8" w:rsidRDefault="00A26BC8" w:rsidP="00A26BC8">
      <w:pPr>
        <w:jc w:val="both"/>
      </w:pPr>
    </w:p>
    <w:p w14:paraId="45DAFB96" w14:textId="77777777" w:rsidR="004C1E76" w:rsidRPr="00A26BC8" w:rsidRDefault="004C1E76" w:rsidP="00A26BC8"/>
    <w:sectPr w:rsidR="004C1E76" w:rsidRPr="00A26BC8" w:rsidSect="00390A6E">
      <w:headerReference w:type="default" r:id="rId6"/>
      <w:footerReference w:type="default" r:id="rId7"/>
      <w:pgSz w:w="11906" w:h="16838" w:code="9"/>
      <w:pgMar w:top="851" w:right="567" w:bottom="851" w:left="1418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EA28" w14:textId="77777777" w:rsidR="000A2774" w:rsidRDefault="000A2774">
      <w:r>
        <w:separator/>
      </w:r>
    </w:p>
  </w:endnote>
  <w:endnote w:type="continuationSeparator" w:id="0">
    <w:p w14:paraId="1C126051" w14:textId="77777777" w:rsidR="000A2774" w:rsidRDefault="000A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9669" w14:textId="77777777" w:rsidR="006B42A9" w:rsidRDefault="006B42A9" w:rsidP="00EC7DF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DF793" w14:textId="77777777" w:rsidR="000A2774" w:rsidRDefault="000A2774">
      <w:r>
        <w:separator/>
      </w:r>
    </w:p>
  </w:footnote>
  <w:footnote w:type="continuationSeparator" w:id="0">
    <w:p w14:paraId="52419028" w14:textId="77777777" w:rsidR="000A2774" w:rsidRDefault="000A2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4DAE3" w14:textId="77777777" w:rsidR="006B42A9" w:rsidRDefault="009C0F7A">
    <w:pPr>
      <w:pStyle w:val="a3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DB0"/>
    <w:rsid w:val="00014DB0"/>
    <w:rsid w:val="000A2774"/>
    <w:rsid w:val="000C79B7"/>
    <w:rsid w:val="001F25D5"/>
    <w:rsid w:val="003A28E2"/>
    <w:rsid w:val="003A4002"/>
    <w:rsid w:val="003E21AA"/>
    <w:rsid w:val="004C1E76"/>
    <w:rsid w:val="005E7A1C"/>
    <w:rsid w:val="006B42A9"/>
    <w:rsid w:val="006D0165"/>
    <w:rsid w:val="00937A56"/>
    <w:rsid w:val="009C0F7A"/>
    <w:rsid w:val="00A1403A"/>
    <w:rsid w:val="00A26BC8"/>
    <w:rsid w:val="00CB1324"/>
    <w:rsid w:val="00DE79F4"/>
    <w:rsid w:val="00E3745D"/>
    <w:rsid w:val="00E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3419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0F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0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C0F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0F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C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9</cp:revision>
  <dcterms:created xsi:type="dcterms:W3CDTF">2024-04-27T10:58:00Z</dcterms:created>
  <dcterms:modified xsi:type="dcterms:W3CDTF">2026-08-07T10:48:00Z</dcterms:modified>
</cp:coreProperties>
</file>